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10E037EC" w:rsidR="00113721" w:rsidRPr="00930F65" w:rsidRDefault="001A6358">
      <w:pPr>
        <w:rPr>
          <w:b/>
          <w:sz w:val="36"/>
          <w:szCs w:val="36"/>
        </w:rPr>
      </w:pPr>
      <w:r w:rsidRPr="00930F65">
        <w:rPr>
          <w:b/>
          <w:sz w:val="36"/>
          <w:szCs w:val="36"/>
        </w:rPr>
        <w:t>Flying Through Time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930F65" w14:paraId="20AB6D0C" w14:textId="77777777" w:rsidTr="00AB6FAA">
        <w:tc>
          <w:tcPr>
            <w:tcW w:w="1276" w:type="dxa"/>
            <w:tcBorders>
              <w:bottom w:val="single" w:sz="4" w:space="0" w:color="auto"/>
            </w:tcBorders>
            <w:shd w:val="clear" w:color="auto" w:fill="D9D9D9" w:themeFill="background1" w:themeFillShade="D9"/>
            <w:vAlign w:val="center"/>
          </w:tcPr>
          <w:p w14:paraId="488672F6" w14:textId="014806B4" w:rsidR="0082232D" w:rsidRPr="00930F65" w:rsidRDefault="0082232D" w:rsidP="003814F2">
            <w:pPr>
              <w:spacing w:before="120"/>
              <w:rPr>
                <w:sz w:val="18"/>
              </w:rPr>
            </w:pPr>
            <w:r w:rsidRPr="00930F65">
              <w:rPr>
                <w:sz w:val="18"/>
              </w:rPr>
              <w:t>Level</w:t>
            </w:r>
          </w:p>
        </w:tc>
        <w:tc>
          <w:tcPr>
            <w:tcW w:w="8647" w:type="dxa"/>
            <w:tcBorders>
              <w:bottom w:val="single" w:sz="4" w:space="0" w:color="auto"/>
            </w:tcBorders>
          </w:tcPr>
          <w:p w14:paraId="68F52C25" w14:textId="012529DC" w:rsidR="0082232D" w:rsidRPr="00930F65" w:rsidRDefault="001A6358" w:rsidP="0082232D">
            <w:pPr>
              <w:spacing w:before="120"/>
              <w:rPr>
                <w:sz w:val="18"/>
              </w:rPr>
            </w:pPr>
            <w:r w:rsidRPr="00930F65">
              <w:rPr>
                <w:sz w:val="18"/>
              </w:rPr>
              <w:t>L</w:t>
            </w:r>
          </w:p>
        </w:tc>
      </w:tr>
      <w:tr w:rsidR="0082232D" w:rsidRPr="00930F65" w14:paraId="71AB91FD" w14:textId="77777777" w:rsidTr="00AB6FAA">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930F65" w:rsidRDefault="0082232D" w:rsidP="003814F2">
            <w:pPr>
              <w:spacing w:before="120"/>
              <w:rPr>
                <w:sz w:val="18"/>
              </w:rPr>
            </w:pPr>
            <w:r w:rsidRPr="00930F65">
              <w:rPr>
                <w:sz w:val="18"/>
              </w:rPr>
              <w:t>Content Area</w:t>
            </w:r>
          </w:p>
        </w:tc>
        <w:tc>
          <w:tcPr>
            <w:tcW w:w="8647" w:type="dxa"/>
            <w:tcBorders>
              <w:top w:val="single" w:sz="4" w:space="0" w:color="auto"/>
              <w:bottom w:val="single" w:sz="4" w:space="0" w:color="auto"/>
            </w:tcBorders>
          </w:tcPr>
          <w:p w14:paraId="211D073E" w14:textId="723EB49C" w:rsidR="0082232D" w:rsidRPr="00930F65" w:rsidRDefault="001A6358" w:rsidP="0082232D">
            <w:pPr>
              <w:spacing w:before="120"/>
              <w:rPr>
                <w:sz w:val="18"/>
              </w:rPr>
            </w:pPr>
            <w:r w:rsidRPr="00930F65">
              <w:rPr>
                <w:sz w:val="18"/>
              </w:rPr>
              <w:t>Science</w:t>
            </w:r>
          </w:p>
        </w:tc>
      </w:tr>
      <w:tr w:rsidR="0082232D" w:rsidRPr="00930F65" w14:paraId="085A40AD" w14:textId="77777777" w:rsidTr="00AB6FAA">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930F65" w:rsidRDefault="0082232D" w:rsidP="003814F2">
            <w:pPr>
              <w:spacing w:before="120"/>
              <w:rPr>
                <w:sz w:val="18"/>
              </w:rPr>
            </w:pPr>
            <w:r w:rsidRPr="00930F65">
              <w:rPr>
                <w:sz w:val="18"/>
              </w:rPr>
              <w:t>Reading Focus</w:t>
            </w:r>
          </w:p>
        </w:tc>
        <w:tc>
          <w:tcPr>
            <w:tcW w:w="8647" w:type="dxa"/>
            <w:tcBorders>
              <w:top w:val="single" w:sz="4" w:space="0" w:color="auto"/>
              <w:bottom w:val="single" w:sz="4" w:space="0" w:color="auto"/>
            </w:tcBorders>
          </w:tcPr>
          <w:p w14:paraId="21A9C0E8" w14:textId="31246BC2" w:rsidR="0082232D" w:rsidRPr="00930F65" w:rsidRDefault="001A6358" w:rsidP="002A286B">
            <w:pPr>
              <w:spacing w:before="120"/>
              <w:rPr>
                <w:sz w:val="18"/>
              </w:rPr>
            </w:pPr>
            <w:r w:rsidRPr="00930F65">
              <w:rPr>
                <w:sz w:val="18"/>
              </w:rPr>
              <w:t>Students will learn to use t</w:t>
            </w:r>
            <w:r w:rsidR="002A286B" w:rsidRPr="00930F65">
              <w:rPr>
                <w:sz w:val="18"/>
              </w:rPr>
              <w:t>he comprehension strategies of Asking Questions and D</w:t>
            </w:r>
            <w:r w:rsidRPr="00930F65">
              <w:rPr>
                <w:sz w:val="18"/>
              </w:rPr>
              <w:t xml:space="preserve">etermining </w:t>
            </w:r>
            <w:r w:rsidR="002A286B" w:rsidRPr="00930F65">
              <w:rPr>
                <w:sz w:val="18"/>
              </w:rPr>
              <w:t>Important I</w:t>
            </w:r>
            <w:r w:rsidRPr="00930F65">
              <w:rPr>
                <w:sz w:val="18"/>
              </w:rPr>
              <w:t>deas as they read, think, talk and write in response to the text.</w:t>
            </w:r>
          </w:p>
        </w:tc>
      </w:tr>
      <w:tr w:rsidR="00BA5472" w:rsidRPr="00930F65" w14:paraId="10DF2A86" w14:textId="77777777" w:rsidTr="00AB6FAA">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930F65" w:rsidRDefault="00BA5472" w:rsidP="003814F2">
            <w:pPr>
              <w:spacing w:before="120"/>
              <w:rPr>
                <w:sz w:val="18"/>
              </w:rPr>
            </w:pPr>
            <w:r w:rsidRPr="00930F65">
              <w:rPr>
                <w:sz w:val="18"/>
              </w:rPr>
              <w:t>Text Type</w:t>
            </w:r>
          </w:p>
        </w:tc>
        <w:tc>
          <w:tcPr>
            <w:tcW w:w="8647" w:type="dxa"/>
            <w:tcBorders>
              <w:top w:val="single" w:sz="4" w:space="0" w:color="auto"/>
              <w:bottom w:val="single" w:sz="4" w:space="0" w:color="auto"/>
            </w:tcBorders>
          </w:tcPr>
          <w:p w14:paraId="264DC72F" w14:textId="77D93FAF" w:rsidR="00BA5472" w:rsidRPr="00930F65" w:rsidRDefault="00854E02" w:rsidP="00BA5472">
            <w:pPr>
              <w:spacing w:before="120"/>
              <w:rPr>
                <w:sz w:val="18"/>
              </w:rPr>
            </w:pPr>
            <w:r w:rsidRPr="00930F65">
              <w:rPr>
                <w:sz w:val="18"/>
              </w:rPr>
              <w:t>Informational</w:t>
            </w:r>
          </w:p>
        </w:tc>
      </w:tr>
      <w:tr w:rsidR="00663E6D" w:rsidRPr="00930F65" w14:paraId="04838651" w14:textId="77777777" w:rsidTr="00AB6FAA">
        <w:tc>
          <w:tcPr>
            <w:tcW w:w="1276" w:type="dxa"/>
            <w:tcBorders>
              <w:top w:val="single" w:sz="4" w:space="0" w:color="auto"/>
            </w:tcBorders>
            <w:shd w:val="clear" w:color="auto" w:fill="D9D9D9" w:themeFill="background1" w:themeFillShade="D9"/>
            <w:vAlign w:val="center"/>
          </w:tcPr>
          <w:p w14:paraId="4486F609" w14:textId="42D99800" w:rsidR="00663E6D" w:rsidRPr="00930F65" w:rsidRDefault="00B63E08" w:rsidP="003814F2">
            <w:pPr>
              <w:spacing w:before="120"/>
              <w:rPr>
                <w:sz w:val="18"/>
              </w:rPr>
            </w:pPr>
            <w:r>
              <w:rPr>
                <w:sz w:val="18"/>
              </w:rPr>
              <w:t>Academic V</w:t>
            </w:r>
            <w:r w:rsidR="00663E6D" w:rsidRPr="00930F65">
              <w:rPr>
                <w:sz w:val="18"/>
              </w:rPr>
              <w:t>ocabulary</w:t>
            </w:r>
          </w:p>
        </w:tc>
        <w:tc>
          <w:tcPr>
            <w:tcW w:w="8647" w:type="dxa"/>
            <w:tcBorders>
              <w:top w:val="single" w:sz="4" w:space="0" w:color="auto"/>
            </w:tcBorders>
          </w:tcPr>
          <w:p w14:paraId="089984AD" w14:textId="7FB3E7D9" w:rsidR="00663E6D" w:rsidRPr="00930F65" w:rsidRDefault="001A6358" w:rsidP="00663E6D">
            <w:pPr>
              <w:spacing w:before="120"/>
              <w:rPr>
                <w:sz w:val="18"/>
              </w:rPr>
            </w:pPr>
            <w:r w:rsidRPr="00930F65">
              <w:rPr>
                <w:sz w:val="18"/>
              </w:rPr>
              <w:t>a</w:t>
            </w:r>
            <w:r w:rsidR="002A286B" w:rsidRPr="00930F65">
              <w:rPr>
                <w:sz w:val="18"/>
              </w:rPr>
              <w:t>ir, drawing, fuel, idea, invention, machine</w:t>
            </w:r>
            <w:r w:rsidRPr="00930F65">
              <w:rPr>
                <w:sz w:val="18"/>
              </w:rPr>
              <w:t>, wind, money, ocean, steam engine, tr</w:t>
            </w:r>
            <w:r w:rsidR="00923F23" w:rsidRPr="00930F65">
              <w:rPr>
                <w:sz w:val="18"/>
              </w:rPr>
              <w:t>avel, war, wheel</w:t>
            </w:r>
          </w:p>
        </w:tc>
      </w:tr>
    </w:tbl>
    <w:p w14:paraId="7A132968" w14:textId="77777777" w:rsidR="00663E6D" w:rsidRPr="00930F65" w:rsidRDefault="00663E6D" w:rsidP="007339E3">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930F65" w14:paraId="4B705F59" w14:textId="77777777" w:rsidTr="00AB6FAA">
        <w:trPr>
          <w:trHeight w:val="1984"/>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930F65" w:rsidRDefault="00663E6D" w:rsidP="00663E6D">
            <w:pPr>
              <w:spacing w:before="120"/>
              <w:rPr>
                <w:b/>
              </w:rPr>
            </w:pPr>
            <w:r w:rsidRPr="00930F65">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63C37C46" w14:textId="64E397A3" w:rsidR="001A6358" w:rsidRPr="00930F65" w:rsidRDefault="00472A58" w:rsidP="001A6358">
            <w:pPr>
              <w:pStyle w:val="ListParagraph"/>
              <w:numPr>
                <w:ilvl w:val="0"/>
                <w:numId w:val="1"/>
              </w:numPr>
              <w:spacing w:line="240" w:lineRule="auto"/>
            </w:pPr>
            <w:r w:rsidRPr="00930F65">
              <w:t>Have students</w:t>
            </w:r>
            <w:r w:rsidR="001A6358" w:rsidRPr="00930F65">
              <w:t xml:space="preserve"> think, pair, share a time when they or someone they know made a paper plane. </w:t>
            </w:r>
            <w:r w:rsidRPr="00930F65">
              <w:t>Ask: “Did it fly far? Why or why not?”</w:t>
            </w:r>
          </w:p>
          <w:p w14:paraId="5D837866" w14:textId="1872DB98" w:rsidR="001A6358" w:rsidRPr="00930F65" w:rsidRDefault="00472A58" w:rsidP="001A6358">
            <w:pPr>
              <w:pStyle w:val="ListParagraph"/>
              <w:numPr>
                <w:ilvl w:val="0"/>
                <w:numId w:val="1"/>
              </w:numPr>
              <w:spacing w:line="240" w:lineRule="auto"/>
            </w:pPr>
            <w:r w:rsidRPr="00930F65">
              <w:t xml:space="preserve">Ask: “Think back to the last time you saw a bird flying – what questions </w:t>
            </w:r>
            <w:r w:rsidR="0027243B" w:rsidRPr="00930F65">
              <w:t>do</w:t>
            </w:r>
            <w:r w:rsidRPr="00930F65">
              <w:t xml:space="preserve"> you </w:t>
            </w:r>
            <w:r w:rsidR="0027243B" w:rsidRPr="00930F65">
              <w:t>have about the way they fly</w:t>
            </w:r>
            <w:r w:rsidRPr="00930F65">
              <w:t>?”</w:t>
            </w:r>
          </w:p>
          <w:p w14:paraId="4132C10E" w14:textId="314CC578" w:rsidR="001E4F5B" w:rsidRPr="00930F65" w:rsidRDefault="001A6358" w:rsidP="001A6358">
            <w:pPr>
              <w:pStyle w:val="ListParagraph"/>
              <w:numPr>
                <w:ilvl w:val="0"/>
                <w:numId w:val="1"/>
              </w:numPr>
              <w:spacing w:line="240" w:lineRule="auto"/>
            </w:pPr>
            <w:r w:rsidRPr="00930F65">
              <w:t>Read</w:t>
            </w:r>
            <w:r w:rsidR="001E4F5B" w:rsidRPr="00930F65">
              <w:t xml:space="preserve"> </w:t>
            </w:r>
            <w:r w:rsidR="007262A6">
              <w:t xml:space="preserve">the </w:t>
            </w:r>
            <w:r w:rsidR="001E4F5B" w:rsidRPr="00930F65">
              <w:t>title</w:t>
            </w:r>
            <w:r w:rsidRPr="00930F65">
              <w:t xml:space="preserve"> and the back cover blurb</w:t>
            </w:r>
            <w:r w:rsidR="001E4F5B" w:rsidRPr="00930F65">
              <w:t xml:space="preserve"> aloud</w:t>
            </w:r>
            <w:r w:rsidRPr="00930F65">
              <w:t>.</w:t>
            </w:r>
            <w:r w:rsidR="001E4F5B" w:rsidRPr="00930F65">
              <w:t xml:space="preserve"> Have students look cl</w:t>
            </w:r>
            <w:r w:rsidR="001C5B16" w:rsidRPr="00930F65">
              <w:t>osely at the cover of the book.</w:t>
            </w:r>
          </w:p>
          <w:p w14:paraId="2F545396" w14:textId="39E75B33" w:rsidR="001E4F5B" w:rsidRPr="00930F65" w:rsidRDefault="001A6358" w:rsidP="001A6358">
            <w:pPr>
              <w:pStyle w:val="ListParagraph"/>
              <w:numPr>
                <w:ilvl w:val="0"/>
                <w:numId w:val="1"/>
              </w:numPr>
              <w:spacing w:line="240" w:lineRule="auto"/>
            </w:pPr>
            <w:r w:rsidRPr="00930F65">
              <w:t xml:space="preserve">Have students think, pair, share about what they </w:t>
            </w:r>
            <w:r w:rsidR="0087505E" w:rsidRPr="00930F65">
              <w:t>know</w:t>
            </w:r>
            <w:r w:rsidRPr="00930F65">
              <w:t xml:space="preserve"> about how things fl</w:t>
            </w:r>
            <w:r w:rsidR="0027243B" w:rsidRPr="00930F65">
              <w:t>y.</w:t>
            </w:r>
          </w:p>
          <w:p w14:paraId="0253299F" w14:textId="2E1E1301" w:rsidR="00663E6D" w:rsidRPr="00930F65" w:rsidRDefault="001A6358" w:rsidP="0027243B">
            <w:pPr>
              <w:pStyle w:val="ListParagraph"/>
              <w:numPr>
                <w:ilvl w:val="0"/>
                <w:numId w:val="1"/>
              </w:numPr>
              <w:spacing w:line="240" w:lineRule="auto"/>
            </w:pPr>
            <w:r w:rsidRPr="00930F65">
              <w:t xml:space="preserve">Have students make a prediction about </w:t>
            </w:r>
            <w:r w:rsidR="0027243B" w:rsidRPr="00930F65">
              <w:t>what the book might be about.</w:t>
            </w:r>
          </w:p>
        </w:tc>
      </w:tr>
      <w:tr w:rsidR="00663E6D" w:rsidRPr="00930F65" w14:paraId="533B4C64" w14:textId="77777777" w:rsidTr="00AB6FAA">
        <w:trPr>
          <w:trHeight w:val="1521"/>
        </w:trPr>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930F65" w:rsidRDefault="00663E6D" w:rsidP="00663E6D">
            <w:pPr>
              <w:spacing w:before="120"/>
              <w:rPr>
                <w:b/>
              </w:rPr>
            </w:pPr>
            <w:r w:rsidRPr="00930F65">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53DDC53" w14:textId="77777777" w:rsidR="001A6358" w:rsidRPr="00930F65" w:rsidRDefault="001A6358" w:rsidP="001A6358">
            <w:pPr>
              <w:pStyle w:val="ListParagraph"/>
              <w:numPr>
                <w:ilvl w:val="0"/>
                <w:numId w:val="1"/>
              </w:numPr>
              <w:spacing w:line="240" w:lineRule="auto"/>
            </w:pPr>
            <w:r w:rsidRPr="00930F65">
              <w:t>Open to the contents page and read the titles of the chapters aloud.</w:t>
            </w:r>
          </w:p>
          <w:p w14:paraId="613A46C6" w14:textId="717DDAD2" w:rsidR="001A6358" w:rsidRPr="00930F65" w:rsidRDefault="0027243B" w:rsidP="001A6358">
            <w:pPr>
              <w:pStyle w:val="ListParagraph"/>
              <w:numPr>
                <w:ilvl w:val="0"/>
                <w:numId w:val="1"/>
              </w:numPr>
              <w:spacing w:line="240" w:lineRule="auto"/>
            </w:pPr>
            <w:r w:rsidRPr="00930F65">
              <w:t>Remind students</w:t>
            </w:r>
            <w:r w:rsidR="001A6358" w:rsidRPr="00930F65">
              <w:t xml:space="preserve"> that contents pages are helpful for fin</w:t>
            </w:r>
            <w:r w:rsidRPr="00930F65">
              <w:t>ding your way through the book, and they often summarize the important ideas of each chapter.</w:t>
            </w:r>
          </w:p>
          <w:p w14:paraId="13BA060E" w14:textId="4E8F25F8" w:rsidR="001A6358" w:rsidRPr="00930F65" w:rsidRDefault="001A6358" w:rsidP="001A6358">
            <w:pPr>
              <w:pStyle w:val="ListParagraph"/>
              <w:numPr>
                <w:ilvl w:val="0"/>
                <w:numId w:val="1"/>
              </w:numPr>
              <w:spacing w:line="240" w:lineRule="auto"/>
            </w:pPr>
            <w:r w:rsidRPr="00930F65">
              <w:t xml:space="preserve">Have students </w:t>
            </w:r>
            <w:r w:rsidR="0027243B" w:rsidRPr="00930F65">
              <w:t>think, pair, share, and predict what the important ideas of each chapter might be.</w:t>
            </w:r>
          </w:p>
          <w:p w14:paraId="396783E2" w14:textId="6286FEAE" w:rsidR="00663E6D" w:rsidRPr="00930F65" w:rsidRDefault="001A6358" w:rsidP="001A6358">
            <w:pPr>
              <w:pStyle w:val="ListParagraph"/>
              <w:numPr>
                <w:ilvl w:val="0"/>
                <w:numId w:val="1"/>
              </w:numPr>
              <w:spacing w:line="240" w:lineRule="auto"/>
            </w:pPr>
            <w:r w:rsidRPr="00930F65">
              <w:t>Introduce students to “Nat the Ant” at the bottom of the page and read the speech bubble aloud.</w:t>
            </w:r>
          </w:p>
        </w:tc>
      </w:tr>
      <w:tr w:rsidR="00663E6D" w:rsidRPr="00930F65" w14:paraId="2B29415E" w14:textId="77777777" w:rsidTr="00AB6FAA">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5EC571CE" w:rsidR="00663E6D" w:rsidRPr="00930F65" w:rsidRDefault="00B63E08" w:rsidP="00663E6D">
            <w:pPr>
              <w:spacing w:before="120"/>
              <w:rPr>
                <w:b/>
              </w:rPr>
            </w:pPr>
            <w:r>
              <w:rPr>
                <w:b/>
              </w:rPr>
              <w:t>Opening C</w:t>
            </w:r>
            <w:r w:rsidR="00663E6D" w:rsidRPr="00930F65">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41D0C656" w14:textId="66907692" w:rsidR="001A6358" w:rsidRPr="00930F65" w:rsidRDefault="001A6358" w:rsidP="001A6358">
            <w:pPr>
              <w:pStyle w:val="ListParagraph"/>
              <w:numPr>
                <w:ilvl w:val="0"/>
                <w:numId w:val="6"/>
              </w:numPr>
              <w:spacing w:line="240" w:lineRule="auto"/>
            </w:pPr>
            <w:r w:rsidRPr="00930F65">
              <w:t xml:space="preserve">Read the </w:t>
            </w:r>
            <w:r w:rsidR="0027243B" w:rsidRPr="00930F65">
              <w:t>cha</w:t>
            </w:r>
            <w:r w:rsidR="003E3160" w:rsidRPr="00930F65">
              <w:t>pter 1 title and pages 2 and 3</w:t>
            </w:r>
            <w:r w:rsidR="00AB6FAA">
              <w:t xml:space="preserve"> aloud</w:t>
            </w:r>
            <w:r w:rsidR="003E3160" w:rsidRPr="00930F65">
              <w:t>.</w:t>
            </w:r>
          </w:p>
          <w:p w14:paraId="01559DF9" w14:textId="5ED85741" w:rsidR="001A6358" w:rsidRPr="00930F65" w:rsidRDefault="001A6358" w:rsidP="006A327B">
            <w:pPr>
              <w:pStyle w:val="ListParagraph"/>
              <w:numPr>
                <w:ilvl w:val="0"/>
                <w:numId w:val="6"/>
              </w:numPr>
              <w:spacing w:line="240" w:lineRule="auto"/>
            </w:pPr>
            <w:r w:rsidRPr="00930F65">
              <w:t>Have students think, pair, share about why they think m</w:t>
            </w:r>
            <w:r w:rsidR="006A327B" w:rsidRPr="00930F65">
              <w:t>yths were written about flying.</w:t>
            </w:r>
          </w:p>
          <w:p w14:paraId="2C983D3E" w14:textId="69405067" w:rsidR="006A327B" w:rsidRPr="00930F65" w:rsidRDefault="00BB0237" w:rsidP="001A6358">
            <w:pPr>
              <w:pStyle w:val="ListParagraph"/>
              <w:numPr>
                <w:ilvl w:val="0"/>
                <w:numId w:val="6"/>
              </w:numPr>
              <w:spacing w:line="240" w:lineRule="auto"/>
            </w:pPr>
            <w:r w:rsidRPr="00930F65">
              <w:t>Read page 4 and</w:t>
            </w:r>
            <w:r w:rsidR="00BF4652" w:rsidRPr="00930F65">
              <w:t xml:space="preserve"> ask students to think</w:t>
            </w:r>
            <w:r w:rsidR="007262A6">
              <w:t>,</w:t>
            </w:r>
            <w:r w:rsidR="00BF4652" w:rsidRPr="00930F65">
              <w:t xml:space="preserve"> pair, share to</w:t>
            </w:r>
            <w:r w:rsidRPr="00930F65">
              <w:t xml:space="preserve"> answer the </w:t>
            </w:r>
            <w:r w:rsidR="003E3160" w:rsidRPr="00930F65">
              <w:t xml:space="preserve">ant </w:t>
            </w:r>
            <w:r w:rsidR="00BF4652" w:rsidRPr="00930F65">
              <w:t>questions.</w:t>
            </w:r>
          </w:p>
          <w:p w14:paraId="403157D9" w14:textId="71477323" w:rsidR="008938E1" w:rsidRPr="00930F65" w:rsidRDefault="003119E0" w:rsidP="001A6358">
            <w:pPr>
              <w:pStyle w:val="ListParagraph"/>
              <w:numPr>
                <w:ilvl w:val="0"/>
                <w:numId w:val="6"/>
              </w:numPr>
              <w:spacing w:line="240" w:lineRule="auto"/>
            </w:pPr>
            <w:r w:rsidRPr="00930F65">
              <w:t>Read pages 5 and 6 together.</w:t>
            </w:r>
          </w:p>
          <w:p w14:paraId="5D4AC472" w14:textId="47C741FC" w:rsidR="003119E0" w:rsidRPr="00930F65" w:rsidRDefault="003119E0" w:rsidP="001A6358">
            <w:pPr>
              <w:pStyle w:val="ListParagraph"/>
              <w:numPr>
                <w:ilvl w:val="0"/>
                <w:numId w:val="6"/>
              </w:numPr>
              <w:spacing w:line="240" w:lineRule="auto"/>
            </w:pPr>
            <w:r w:rsidRPr="00930F65">
              <w:t xml:space="preserve">Have students </w:t>
            </w:r>
            <w:r w:rsidR="005F0BDB" w:rsidRPr="00930F65">
              <w:t xml:space="preserve">look closely at the story of Armen </w:t>
            </w:r>
            <w:proofErr w:type="spellStart"/>
            <w:r w:rsidR="005F0BDB" w:rsidRPr="00930F65">
              <w:t>Fir</w:t>
            </w:r>
            <w:r w:rsidR="007262A6">
              <w:t>m</w:t>
            </w:r>
            <w:r w:rsidR="005F0BDB" w:rsidRPr="00930F65">
              <w:t>an</w:t>
            </w:r>
            <w:proofErr w:type="spellEnd"/>
            <w:r w:rsidR="005F0BDB" w:rsidRPr="00930F65">
              <w:t xml:space="preserve">. Explain that the story is interesting, but not </w:t>
            </w:r>
            <w:r w:rsidR="00695662" w:rsidRPr="00930F65">
              <w:t>necessarily the important idea. Ask students: “What is it that the author is using the story to tell readers?”</w:t>
            </w:r>
          </w:p>
          <w:p w14:paraId="7FFD43D7" w14:textId="7390A3E4" w:rsidR="00FD6402" w:rsidRPr="00930F65" w:rsidRDefault="00695662" w:rsidP="001A6358">
            <w:pPr>
              <w:pStyle w:val="ListParagraph"/>
              <w:numPr>
                <w:ilvl w:val="0"/>
                <w:numId w:val="6"/>
              </w:numPr>
              <w:spacing w:line="240" w:lineRule="auto"/>
            </w:pPr>
            <w:r w:rsidRPr="00930F65">
              <w:t>Read pages 7 and</w:t>
            </w:r>
            <w:r w:rsidR="00ED4CFC" w:rsidRPr="00930F65">
              <w:t xml:space="preserve"> 8</w:t>
            </w:r>
            <w:r w:rsidR="00B63E08">
              <w:t xml:space="preserve"> together</w:t>
            </w:r>
            <w:r w:rsidR="00ED4CFC" w:rsidRPr="00930F65">
              <w:t>.</w:t>
            </w:r>
          </w:p>
          <w:p w14:paraId="6DF4FBE0" w14:textId="74EFDD51" w:rsidR="001E4DED" w:rsidRPr="00930F65" w:rsidRDefault="00FD6402" w:rsidP="001E4DED">
            <w:pPr>
              <w:pStyle w:val="ListParagraph"/>
              <w:numPr>
                <w:ilvl w:val="0"/>
                <w:numId w:val="6"/>
              </w:numPr>
              <w:spacing w:line="240" w:lineRule="auto"/>
            </w:pPr>
            <w:r w:rsidRPr="00930F65">
              <w:t xml:space="preserve">Ask students to </w:t>
            </w:r>
            <w:r w:rsidR="001E4DED" w:rsidRPr="00930F65">
              <w:t xml:space="preserve">practice finding the important ideas behind the stories, just as they did before. Have them think, pair, share about what important idea the author is using these stories to tell you. Discuss their answers as a group. </w:t>
            </w:r>
          </w:p>
          <w:p w14:paraId="7220E4F3" w14:textId="2CEAAAE6" w:rsidR="0087505E" w:rsidRPr="00930F65" w:rsidRDefault="001E4DED" w:rsidP="001E4DED">
            <w:pPr>
              <w:pStyle w:val="ListParagraph"/>
              <w:numPr>
                <w:ilvl w:val="0"/>
                <w:numId w:val="6"/>
              </w:numPr>
              <w:spacing w:line="240" w:lineRule="auto"/>
            </w:pPr>
            <w:r w:rsidRPr="00930F65">
              <w:t xml:space="preserve">Ask students: “What new questions have you thought of while you’ve been reading?” Have some students share their questions with the group. </w:t>
            </w:r>
          </w:p>
          <w:p w14:paraId="06CD36D3" w14:textId="2AD4448C" w:rsidR="001A6358" w:rsidRPr="00930F65" w:rsidRDefault="001A6358" w:rsidP="001A6358">
            <w:pPr>
              <w:pStyle w:val="ListParagraph"/>
              <w:numPr>
                <w:ilvl w:val="0"/>
                <w:numId w:val="6"/>
              </w:numPr>
              <w:spacing w:line="240" w:lineRule="auto"/>
            </w:pPr>
            <w:r w:rsidRPr="00930F65">
              <w:t>Read the cha</w:t>
            </w:r>
            <w:r w:rsidR="001E4DED" w:rsidRPr="00930F65">
              <w:t>pter 2 title</w:t>
            </w:r>
            <w:r w:rsidR="00472A58" w:rsidRPr="00930F65">
              <w:t xml:space="preserve"> and </w:t>
            </w:r>
            <w:r w:rsidR="001E4DED" w:rsidRPr="00930F65">
              <w:t>pages 9</w:t>
            </w:r>
            <w:r w:rsidR="00472A58" w:rsidRPr="00930F65">
              <w:t xml:space="preserve"> and 10</w:t>
            </w:r>
            <w:r w:rsidR="001E4DED" w:rsidRPr="00930F65">
              <w:t xml:space="preserve"> aloud</w:t>
            </w:r>
            <w:r w:rsidR="00472A58" w:rsidRPr="00930F65">
              <w:t>.</w:t>
            </w:r>
            <w:r w:rsidR="001E4DED" w:rsidRPr="00930F65">
              <w:t xml:space="preserve"> (Pause at the ant questions.)</w:t>
            </w:r>
          </w:p>
          <w:p w14:paraId="1BDE3382" w14:textId="77F8512B" w:rsidR="001E4DED" w:rsidRPr="00930F65" w:rsidRDefault="001E4DED" w:rsidP="001E4DED">
            <w:pPr>
              <w:pStyle w:val="ListParagraph"/>
              <w:numPr>
                <w:ilvl w:val="0"/>
                <w:numId w:val="6"/>
              </w:numPr>
              <w:spacing w:line="240" w:lineRule="auto"/>
            </w:pPr>
            <w:r w:rsidRPr="00930F65">
              <w:lastRenderedPageBreak/>
              <w:t xml:space="preserve">Model how to ask a question, and infer the answer from clues in the text. “I’m a bit confused after reading page 10, so I’m going to think of a question: </w:t>
            </w:r>
            <w:r w:rsidR="007262A6">
              <w:t>W</w:t>
            </w:r>
            <w:r w:rsidRPr="00930F65">
              <w:t>hy did a sheep, a duck and a chicken ride in the basket? To try and find the answer, I’m going to look closely at the text. In the second part, it says that “within a few years … balloons could carry passengers” so from that clue, I’m thinking that maybe they didn’t think it was strong enough to carry people</w:t>
            </w:r>
            <w:r w:rsidR="0098079C" w:rsidRPr="00930F65">
              <w:t xml:space="preserve"> at the beginning</w:t>
            </w:r>
            <w:r w:rsidRPr="00930F65">
              <w:t xml:space="preserve">.” </w:t>
            </w:r>
          </w:p>
          <w:p w14:paraId="2C567E23" w14:textId="5E1662EE" w:rsidR="001E4DED" w:rsidRPr="00930F65" w:rsidRDefault="001E4DED" w:rsidP="001E4DED">
            <w:pPr>
              <w:pStyle w:val="ListParagraph"/>
              <w:numPr>
                <w:ilvl w:val="0"/>
                <w:numId w:val="6"/>
              </w:numPr>
              <w:spacing w:line="240" w:lineRule="auto"/>
            </w:pPr>
            <w:r w:rsidRPr="00930F65">
              <w:t xml:space="preserve">Have students think, pair, share about their answers to the ant questions. </w:t>
            </w:r>
          </w:p>
          <w:p w14:paraId="7DD2C38E" w14:textId="77777777" w:rsidR="00FD6402" w:rsidRPr="00930F65" w:rsidRDefault="00FD6402" w:rsidP="00FD6402">
            <w:pPr>
              <w:pStyle w:val="ListParagraph"/>
              <w:numPr>
                <w:ilvl w:val="0"/>
                <w:numId w:val="6"/>
              </w:numPr>
              <w:spacing w:line="240" w:lineRule="auto"/>
            </w:pPr>
            <w:r w:rsidRPr="00930F65">
              <w:t>Set a purpose for reading from chapter 3 to the end of the book:</w:t>
            </w:r>
          </w:p>
          <w:p w14:paraId="19A51C18" w14:textId="77777777" w:rsidR="00FD6402" w:rsidRPr="00930F65" w:rsidRDefault="00FD6402" w:rsidP="00FD6402">
            <w:pPr>
              <w:pStyle w:val="ListParagraph"/>
              <w:numPr>
                <w:ilvl w:val="1"/>
                <w:numId w:val="6"/>
              </w:numPr>
              <w:spacing w:line="240" w:lineRule="auto"/>
            </w:pPr>
            <w:r w:rsidRPr="00930F65">
              <w:t>Try to ask questions about what you are reading as you go.</w:t>
            </w:r>
          </w:p>
          <w:p w14:paraId="6E3381C8" w14:textId="77777777" w:rsidR="00FD6402" w:rsidRPr="00930F65" w:rsidRDefault="00FD6402" w:rsidP="00FD6402">
            <w:pPr>
              <w:pStyle w:val="ListParagraph"/>
              <w:numPr>
                <w:ilvl w:val="1"/>
                <w:numId w:val="6"/>
              </w:numPr>
              <w:spacing w:line="240" w:lineRule="auto"/>
            </w:pPr>
            <w:r w:rsidRPr="00930F65">
              <w:t>Try to find the important idea in parts of the text as you read, and look for which parts are supporting details of the idea.</w:t>
            </w:r>
          </w:p>
          <w:p w14:paraId="34EE0B03" w14:textId="4906D748" w:rsidR="001A6358" w:rsidRPr="00930F65" w:rsidRDefault="00FD6402" w:rsidP="00FD6402">
            <w:pPr>
              <w:pStyle w:val="ListParagraph"/>
              <w:numPr>
                <w:ilvl w:val="1"/>
                <w:numId w:val="6"/>
              </w:numPr>
              <w:spacing w:line="240" w:lineRule="auto"/>
            </w:pPr>
            <w:r w:rsidRPr="00930F65">
              <w:t>Pause at the ant questions to answer them, and read the Ant Tunnel carefully.</w:t>
            </w:r>
          </w:p>
        </w:tc>
      </w:tr>
    </w:tbl>
    <w:p w14:paraId="79F65A54" w14:textId="0D31BEF0" w:rsidR="001C5B16" w:rsidRPr="00930F65" w:rsidRDefault="001C5B16" w:rsidP="007339E3">
      <w:pPr>
        <w:spacing w:after="0"/>
      </w:pPr>
    </w:p>
    <w:tbl>
      <w:tblPr>
        <w:tblStyle w:val="TableGrid"/>
        <w:tblW w:w="9923" w:type="dxa"/>
        <w:tblLook w:val="04A0" w:firstRow="1" w:lastRow="0" w:firstColumn="1" w:lastColumn="0" w:noHBand="0" w:noVBand="1"/>
      </w:tblPr>
      <w:tblGrid>
        <w:gridCol w:w="9923"/>
      </w:tblGrid>
      <w:tr w:rsidR="001C5B16" w:rsidRPr="00930F65" w14:paraId="67B2B83A" w14:textId="77777777" w:rsidTr="00AB6FAA">
        <w:trPr>
          <w:trHeight w:val="1338"/>
        </w:trPr>
        <w:tc>
          <w:tcPr>
            <w:tcW w:w="9923" w:type="dxa"/>
            <w:tcBorders>
              <w:top w:val="nil"/>
              <w:left w:val="nil"/>
              <w:bottom w:val="nil"/>
              <w:right w:val="nil"/>
            </w:tcBorders>
            <w:shd w:val="clear" w:color="auto" w:fill="D9D9D9" w:themeFill="background1" w:themeFillShade="D9"/>
            <w:vAlign w:val="center"/>
          </w:tcPr>
          <w:p w14:paraId="73B1A7D6" w14:textId="77777777" w:rsidR="001C5B16" w:rsidRPr="00930F65" w:rsidRDefault="001C5B16" w:rsidP="009440DE">
            <w:pPr>
              <w:jc w:val="center"/>
            </w:pPr>
            <w:r w:rsidRPr="00930F65">
              <w:t xml:space="preserve">As students read on independently, you can check in with them to discuss the ant questions, or personalize learning by using the </w:t>
            </w:r>
            <w:r w:rsidRPr="00930F65">
              <w:rPr>
                <w:i/>
              </w:rPr>
              <w:t>Mini-Lessons</w:t>
            </w:r>
            <w:r w:rsidRPr="00930F65">
              <w:t xml:space="preserve"> and </w:t>
            </w:r>
            <w:r w:rsidRPr="00930F65">
              <w:rPr>
                <w:i/>
              </w:rPr>
              <w:t>Fluency, Language and Text Features</w:t>
            </w:r>
            <w:r w:rsidRPr="00930F65">
              <w:t xml:space="preserve"> to scaffold parts of the book that might be unfamiliar or challenging.</w:t>
            </w:r>
          </w:p>
          <w:p w14:paraId="0180B0E3" w14:textId="77777777" w:rsidR="001C5B16" w:rsidRPr="00930F65" w:rsidRDefault="001C5B16" w:rsidP="009440DE">
            <w:pPr>
              <w:jc w:val="center"/>
            </w:pPr>
          </w:p>
          <w:p w14:paraId="410E968F" w14:textId="77777777" w:rsidR="001C5B16" w:rsidRPr="00930F65" w:rsidRDefault="001C5B16" w:rsidP="009440DE">
            <w:pPr>
              <w:jc w:val="center"/>
            </w:pPr>
            <w:r w:rsidRPr="00930F65">
              <w:t>Bring students together again for reflection using the “After Reading” prompts.</w:t>
            </w:r>
          </w:p>
        </w:tc>
      </w:tr>
    </w:tbl>
    <w:p w14:paraId="65CA1CDE" w14:textId="4E526AED" w:rsidR="00663E6D" w:rsidRPr="00930F65" w:rsidRDefault="00663E6D" w:rsidP="007339E3">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088"/>
      </w:tblGrid>
      <w:tr w:rsidR="00BA5472" w:rsidRPr="00930F65" w14:paraId="78C86398" w14:textId="77777777" w:rsidTr="00AB6FAA">
        <w:trPr>
          <w:trHeight w:val="2352"/>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930F65" w:rsidRDefault="00BA5472" w:rsidP="00663E6D">
            <w:pPr>
              <w:spacing w:before="120"/>
              <w:rPr>
                <w:b/>
              </w:rPr>
            </w:pPr>
            <w:r w:rsidRPr="00930F65">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6C5C707D" w14:textId="48D55959" w:rsidR="0089472B" w:rsidRPr="00930F65" w:rsidRDefault="0089472B" w:rsidP="005217CA">
            <w:pPr>
              <w:numPr>
                <w:ilvl w:val="0"/>
                <w:numId w:val="10"/>
              </w:numPr>
              <w:ind w:left="360"/>
            </w:pPr>
            <w:r w:rsidRPr="00930F65">
              <w:t>Ask: “What was something that surprised you about this book</w:t>
            </w:r>
            <w:r w:rsidR="007262A6">
              <w:t>, and w</w:t>
            </w:r>
            <w:r w:rsidRPr="00930F65">
              <w:t>hy?” Have some students share their ideas with the group.</w:t>
            </w:r>
          </w:p>
          <w:p w14:paraId="03D5884C" w14:textId="1E9E8766" w:rsidR="005217CA" w:rsidRPr="00930F65" w:rsidRDefault="005217CA" w:rsidP="005217CA">
            <w:pPr>
              <w:numPr>
                <w:ilvl w:val="0"/>
                <w:numId w:val="10"/>
              </w:numPr>
              <w:ind w:left="360"/>
            </w:pPr>
            <w:r w:rsidRPr="00930F65">
              <w:t xml:space="preserve">Invite students to share any questions they had that were not answered in the text. Discuss them, and explain how questions are used at the start of research. </w:t>
            </w:r>
          </w:p>
          <w:p w14:paraId="6BAC058E" w14:textId="23458D62" w:rsidR="00121EFA" w:rsidRPr="00930F65" w:rsidRDefault="005217CA" w:rsidP="005217CA">
            <w:pPr>
              <w:numPr>
                <w:ilvl w:val="0"/>
                <w:numId w:val="10"/>
              </w:numPr>
              <w:ind w:left="360"/>
            </w:pPr>
            <w:r w:rsidRPr="00930F65">
              <w:t>Brainstorm together how and where students could research the questions that haven’t been answered.</w:t>
            </w:r>
          </w:p>
          <w:p w14:paraId="43D26062" w14:textId="4DAC76F5" w:rsidR="005217CA" w:rsidRPr="00930F65" w:rsidRDefault="00D76704" w:rsidP="0089472B">
            <w:pPr>
              <w:numPr>
                <w:ilvl w:val="0"/>
                <w:numId w:val="10"/>
              </w:numPr>
              <w:ind w:left="360"/>
            </w:pPr>
            <w:r w:rsidRPr="00930F65">
              <w:t xml:space="preserve">Discuss how </w:t>
            </w:r>
            <w:r w:rsidR="0089472B" w:rsidRPr="00930F65">
              <w:t>looking behind the stories to find the important ideas</w:t>
            </w:r>
            <w:r w:rsidRPr="00930F65">
              <w:t xml:space="preserve"> helped to </w:t>
            </w:r>
            <w:r w:rsidR="0089472B" w:rsidRPr="00930F65">
              <w:t xml:space="preserve">better </w:t>
            </w:r>
            <w:r w:rsidRPr="00930F65">
              <w:t>understand what the author was trying to say</w:t>
            </w:r>
          </w:p>
        </w:tc>
      </w:tr>
      <w:tr w:rsidR="00121EFA" w:rsidRPr="00930F65" w14:paraId="3298B87E" w14:textId="77777777" w:rsidTr="00AB6FAA">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7652126B" w:rsidR="00121EFA" w:rsidRPr="00930F65" w:rsidRDefault="00B63E08" w:rsidP="00663E6D">
            <w:pPr>
              <w:spacing w:before="120"/>
              <w:rPr>
                <w:b/>
              </w:rPr>
            </w:pPr>
            <w:r>
              <w:rPr>
                <w:b/>
              </w:rPr>
              <w:t>Writing P</w:t>
            </w:r>
            <w:r w:rsidR="00121EFA" w:rsidRPr="00930F65">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930F65" w:rsidRDefault="00121EFA" w:rsidP="00663E6D">
            <w:pPr>
              <w:rPr>
                <w:i/>
              </w:rPr>
            </w:pPr>
            <w:r w:rsidRPr="00930F65">
              <w:rPr>
                <w:i/>
              </w:rPr>
              <w:t>Fiction</w:t>
            </w:r>
          </w:p>
        </w:tc>
        <w:tc>
          <w:tcPr>
            <w:tcW w:w="7088" w:type="dxa"/>
            <w:tcBorders>
              <w:top w:val="single" w:sz="8" w:space="0" w:color="BFBFBF" w:themeColor="background1" w:themeShade="BF"/>
              <w:bottom w:val="single" w:sz="8" w:space="0" w:color="BFBFBF" w:themeColor="background1" w:themeShade="BF"/>
            </w:tcBorders>
            <w:vAlign w:val="center"/>
          </w:tcPr>
          <w:p w14:paraId="77CA9A92" w14:textId="5ED00EBD" w:rsidR="00121EFA" w:rsidRPr="00930F65" w:rsidRDefault="001A6358" w:rsidP="001E4F5B">
            <w:r w:rsidRPr="00930F65">
              <w:t>Imagine that you live in Italy in 1647, when Burattini</w:t>
            </w:r>
            <w:bookmarkStart w:id="0" w:name="_GoBack"/>
            <w:bookmarkEnd w:id="0"/>
            <w:r w:rsidRPr="00930F65">
              <w:t xml:space="preserve"> built his dragon glider. You’ve been offered a fli</w:t>
            </w:r>
            <w:r w:rsidR="001E4F5B" w:rsidRPr="00930F65">
              <w:t xml:space="preserve">ght in the glider, and you say </w:t>
            </w:r>
            <w:r w:rsidRPr="00930F65">
              <w:t>yes! Describe your flight.</w:t>
            </w:r>
          </w:p>
        </w:tc>
      </w:tr>
      <w:tr w:rsidR="00121EFA" w:rsidRPr="00930F65" w14:paraId="27E2310A" w14:textId="77777777" w:rsidTr="00AB6FAA">
        <w:trPr>
          <w:trHeight w:val="726"/>
        </w:trPr>
        <w:tc>
          <w:tcPr>
            <w:tcW w:w="1276" w:type="dxa"/>
            <w:vMerge/>
            <w:tcBorders>
              <w:right w:val="single" w:sz="8" w:space="0" w:color="BFBFBF" w:themeColor="background1" w:themeShade="BF"/>
            </w:tcBorders>
            <w:shd w:val="clear" w:color="auto" w:fill="auto"/>
          </w:tcPr>
          <w:p w14:paraId="37AAB8BF" w14:textId="77777777" w:rsidR="00121EFA" w:rsidRPr="00930F65"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930F65" w:rsidRDefault="00121EFA" w:rsidP="00663E6D">
            <w:pPr>
              <w:rPr>
                <w:i/>
              </w:rPr>
            </w:pPr>
            <w:r w:rsidRPr="00930F65">
              <w:rPr>
                <w:i/>
              </w:rPr>
              <w:t>Informational</w:t>
            </w:r>
          </w:p>
        </w:tc>
        <w:tc>
          <w:tcPr>
            <w:tcW w:w="7088" w:type="dxa"/>
            <w:tcBorders>
              <w:top w:val="single" w:sz="8" w:space="0" w:color="BFBFBF" w:themeColor="background1" w:themeShade="BF"/>
              <w:bottom w:val="single" w:sz="8" w:space="0" w:color="BFBFBF" w:themeColor="background1" w:themeShade="BF"/>
            </w:tcBorders>
            <w:vAlign w:val="center"/>
          </w:tcPr>
          <w:p w14:paraId="2B7E507A" w14:textId="1EA4643B" w:rsidR="00121EFA" w:rsidRPr="00930F65" w:rsidRDefault="001A6358" w:rsidP="00D76704">
            <w:r w:rsidRPr="00930F65">
              <w:t xml:space="preserve">Gliders and hot air balloons are </w:t>
            </w:r>
            <w:r w:rsidR="00D76704" w:rsidRPr="00930F65">
              <w:t>different ways of flying</w:t>
            </w:r>
            <w:r w:rsidRPr="00930F65">
              <w:t>. Write an article comparing these two ways to fly.</w:t>
            </w:r>
          </w:p>
        </w:tc>
      </w:tr>
      <w:tr w:rsidR="00121EFA" w:rsidRPr="00930F65" w14:paraId="58C64E7C" w14:textId="77777777" w:rsidTr="00AB6FAA">
        <w:trPr>
          <w:trHeight w:val="996"/>
        </w:trPr>
        <w:tc>
          <w:tcPr>
            <w:tcW w:w="1276" w:type="dxa"/>
            <w:vMerge/>
            <w:tcBorders>
              <w:right w:val="single" w:sz="8" w:space="0" w:color="BFBFBF" w:themeColor="background1" w:themeShade="BF"/>
            </w:tcBorders>
            <w:shd w:val="clear" w:color="auto" w:fill="auto"/>
          </w:tcPr>
          <w:p w14:paraId="7F6CC734" w14:textId="77777777" w:rsidR="00121EFA" w:rsidRPr="00930F65"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679C55B3" w:rsidR="00121EFA" w:rsidRPr="00930F65" w:rsidRDefault="00B63E08" w:rsidP="00B63E08">
            <w:pPr>
              <w:rPr>
                <w:i/>
              </w:rPr>
            </w:pPr>
            <w:r>
              <w:rPr>
                <w:i/>
              </w:rPr>
              <w:t>Letter W</w:t>
            </w:r>
            <w:r w:rsidR="00121EFA" w:rsidRPr="00930F65">
              <w:rPr>
                <w:i/>
              </w:rPr>
              <w:t>riting</w:t>
            </w:r>
          </w:p>
        </w:tc>
        <w:tc>
          <w:tcPr>
            <w:tcW w:w="7088" w:type="dxa"/>
            <w:tcBorders>
              <w:top w:val="single" w:sz="8" w:space="0" w:color="BFBFBF" w:themeColor="background1" w:themeShade="BF"/>
              <w:bottom w:val="single" w:sz="8" w:space="0" w:color="BFBFBF" w:themeColor="background1" w:themeShade="BF"/>
            </w:tcBorders>
            <w:vAlign w:val="center"/>
          </w:tcPr>
          <w:p w14:paraId="0B230011" w14:textId="23A5EC40" w:rsidR="00121EFA" w:rsidRPr="00930F65" w:rsidRDefault="001A6358" w:rsidP="00D76704">
            <w:r w:rsidRPr="00930F65">
              <w:t>Write a letter to one of the people you read about, before they tested their flying machine. Tell them what you think of their plan – you can encourage them if you want, or maybe try to talk them out of it!</w:t>
            </w:r>
          </w:p>
        </w:tc>
      </w:tr>
      <w:tr w:rsidR="00121EFA" w:rsidRPr="00930F65" w14:paraId="4D4305D4" w14:textId="77777777" w:rsidTr="00AB6FAA">
        <w:trPr>
          <w:trHeight w:val="698"/>
        </w:trPr>
        <w:tc>
          <w:tcPr>
            <w:tcW w:w="1276" w:type="dxa"/>
            <w:vMerge/>
            <w:tcBorders>
              <w:right w:val="single" w:sz="8" w:space="0" w:color="BFBFBF" w:themeColor="background1" w:themeShade="BF"/>
            </w:tcBorders>
            <w:shd w:val="clear" w:color="auto" w:fill="auto"/>
          </w:tcPr>
          <w:p w14:paraId="4B71FA02" w14:textId="77777777" w:rsidR="00121EFA" w:rsidRPr="00930F65"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930F65" w:rsidRDefault="00121EFA" w:rsidP="00663E6D">
            <w:pPr>
              <w:rPr>
                <w:i/>
              </w:rPr>
            </w:pPr>
            <w:r w:rsidRPr="00930F65">
              <w:rPr>
                <w:i/>
              </w:rPr>
              <w:t>Opinion</w:t>
            </w:r>
          </w:p>
        </w:tc>
        <w:tc>
          <w:tcPr>
            <w:tcW w:w="7088" w:type="dxa"/>
            <w:tcBorders>
              <w:top w:val="single" w:sz="8" w:space="0" w:color="BFBFBF" w:themeColor="background1" w:themeShade="BF"/>
              <w:bottom w:val="single" w:sz="8" w:space="0" w:color="BFBFBF" w:themeColor="background1" w:themeShade="BF"/>
            </w:tcBorders>
            <w:vAlign w:val="center"/>
          </w:tcPr>
          <w:p w14:paraId="6E910A3F" w14:textId="6F15CBBD" w:rsidR="00121EFA" w:rsidRPr="00930F65" w:rsidRDefault="001A6358" w:rsidP="006A327B">
            <w:r w:rsidRPr="00930F65">
              <w:t>It can be dangerous inventing new machines, and learning how to use them. Write an article about one of the inventors or</w:t>
            </w:r>
            <w:r w:rsidR="001C5B16" w:rsidRPr="00930F65">
              <w:t xml:space="preserve"> aviators in this book. Say if </w:t>
            </w:r>
            <w:r w:rsidRPr="00930F65">
              <w:t>you</w:t>
            </w:r>
            <w:r w:rsidR="006A327B" w:rsidRPr="00930F65">
              <w:t xml:space="preserve"> think they </w:t>
            </w:r>
            <w:r w:rsidRPr="00930F65">
              <w:t>were brave, or foolish? Did they help people, or did they waste their time?</w:t>
            </w:r>
          </w:p>
        </w:tc>
      </w:tr>
      <w:tr w:rsidR="00121EFA" w14:paraId="5D2E516D" w14:textId="77777777" w:rsidTr="00AB6FAA">
        <w:trPr>
          <w:trHeight w:val="592"/>
        </w:trPr>
        <w:tc>
          <w:tcPr>
            <w:tcW w:w="1276" w:type="dxa"/>
            <w:vMerge/>
            <w:tcBorders>
              <w:right w:val="single" w:sz="8" w:space="0" w:color="BFBFBF" w:themeColor="background1" w:themeShade="BF"/>
            </w:tcBorders>
            <w:shd w:val="clear" w:color="auto" w:fill="auto"/>
          </w:tcPr>
          <w:p w14:paraId="1095B92C" w14:textId="77777777" w:rsidR="00121EFA" w:rsidRPr="00930F65"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930F65" w:rsidRDefault="00121EFA" w:rsidP="00663E6D">
            <w:pPr>
              <w:rPr>
                <w:i/>
              </w:rPr>
            </w:pPr>
            <w:r w:rsidRPr="00930F65">
              <w:rPr>
                <w:i/>
              </w:rPr>
              <w:t>Research</w:t>
            </w:r>
          </w:p>
        </w:tc>
        <w:tc>
          <w:tcPr>
            <w:tcW w:w="7088" w:type="dxa"/>
            <w:tcBorders>
              <w:top w:val="single" w:sz="8" w:space="0" w:color="BFBFBF" w:themeColor="background1" w:themeShade="BF"/>
            </w:tcBorders>
            <w:vAlign w:val="center"/>
          </w:tcPr>
          <w:p w14:paraId="68068522" w14:textId="04BE886F" w:rsidR="00121EFA" w:rsidRDefault="001A6358" w:rsidP="00663E6D">
            <w:r w:rsidRPr="00930F65">
              <w:t>Leonardo da Vinci didn’t just draw pictures of flying machines – he invented many things, and was a famous artist too. Find out about him, and write an essay about his life, and his most important ideas.</w:t>
            </w:r>
          </w:p>
        </w:tc>
      </w:tr>
    </w:tbl>
    <w:p w14:paraId="18B03153" w14:textId="77777777" w:rsidR="009064BA" w:rsidRDefault="009064BA" w:rsidP="0093422D">
      <w:pPr>
        <w:spacing w:before="120" w:line="240" w:lineRule="auto"/>
      </w:pPr>
    </w:p>
    <w:sectPr w:rsidR="009064BA" w:rsidSect="00AB6FAA">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0168" w14:textId="77777777" w:rsidR="00B96180" w:rsidRDefault="00B96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AB324D">
          <w:rPr>
            <w:noProof/>
          </w:rPr>
          <w:t>3</w:t>
        </w:r>
        <w:r>
          <w:rPr>
            <w:noProof/>
          </w:rPr>
          <w:fldChar w:fldCharType="end"/>
        </w:r>
      </w:p>
    </w:sdtContent>
  </w:sdt>
  <w:p w14:paraId="44760C59" w14:textId="4A931659" w:rsidR="00531530" w:rsidRDefault="00531530" w:rsidP="005315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5D32" w14:textId="77777777" w:rsidR="00B96180" w:rsidRDefault="00B9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ECD3" w14:textId="77777777" w:rsidR="00B96180" w:rsidRDefault="00B96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5B984427">
          <wp:simplePos x="0" y="0"/>
          <wp:positionH relativeFrom="margin">
            <wp:align>center</wp:align>
          </wp:positionH>
          <wp:positionV relativeFrom="page">
            <wp:posOffset>95250</wp:posOffset>
          </wp:positionV>
          <wp:extent cx="7381875" cy="1348133"/>
          <wp:effectExtent l="0" t="0" r="0" b="4445"/>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34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CACD" w14:textId="77777777" w:rsidR="00B96180" w:rsidRDefault="00B96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3D12F2"/>
    <w:multiLevelType w:val="hybridMultilevel"/>
    <w:tmpl w:val="5DE69C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5D705BA5"/>
    <w:multiLevelType w:val="hybridMultilevel"/>
    <w:tmpl w:val="430A27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3"/>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113721"/>
    <w:rsid w:val="00113B32"/>
    <w:rsid w:val="00121EFA"/>
    <w:rsid w:val="00130247"/>
    <w:rsid w:val="00160CB1"/>
    <w:rsid w:val="00166B28"/>
    <w:rsid w:val="001A6358"/>
    <w:rsid w:val="001B3E6F"/>
    <w:rsid w:val="001C5B16"/>
    <w:rsid w:val="001E4DED"/>
    <w:rsid w:val="001E4F5B"/>
    <w:rsid w:val="002510E5"/>
    <w:rsid w:val="0027243B"/>
    <w:rsid w:val="00294149"/>
    <w:rsid w:val="002A286B"/>
    <w:rsid w:val="002D4E39"/>
    <w:rsid w:val="003119E0"/>
    <w:rsid w:val="0033496E"/>
    <w:rsid w:val="003814F2"/>
    <w:rsid w:val="003E3160"/>
    <w:rsid w:val="00472A58"/>
    <w:rsid w:val="004965A9"/>
    <w:rsid w:val="005217CA"/>
    <w:rsid w:val="00531530"/>
    <w:rsid w:val="0059549E"/>
    <w:rsid w:val="005D2A25"/>
    <w:rsid w:val="005F0BDB"/>
    <w:rsid w:val="00663E6D"/>
    <w:rsid w:val="00695662"/>
    <w:rsid w:val="006A327B"/>
    <w:rsid w:val="006A6C30"/>
    <w:rsid w:val="0070627B"/>
    <w:rsid w:val="007262A6"/>
    <w:rsid w:val="007339E3"/>
    <w:rsid w:val="007D402E"/>
    <w:rsid w:val="008046C8"/>
    <w:rsid w:val="0082232D"/>
    <w:rsid w:val="00854E02"/>
    <w:rsid w:val="0087505E"/>
    <w:rsid w:val="008938E1"/>
    <w:rsid w:val="0089472B"/>
    <w:rsid w:val="009064BA"/>
    <w:rsid w:val="00923F23"/>
    <w:rsid w:val="00930F65"/>
    <w:rsid w:val="0093422D"/>
    <w:rsid w:val="00934287"/>
    <w:rsid w:val="00954F70"/>
    <w:rsid w:val="0098079C"/>
    <w:rsid w:val="00A26488"/>
    <w:rsid w:val="00AB324D"/>
    <w:rsid w:val="00AB6FAA"/>
    <w:rsid w:val="00B63E08"/>
    <w:rsid w:val="00B715C3"/>
    <w:rsid w:val="00B82262"/>
    <w:rsid w:val="00B96180"/>
    <w:rsid w:val="00BA5472"/>
    <w:rsid w:val="00BB0237"/>
    <w:rsid w:val="00BF4652"/>
    <w:rsid w:val="00C25B75"/>
    <w:rsid w:val="00D432B9"/>
    <w:rsid w:val="00D76704"/>
    <w:rsid w:val="00D815E1"/>
    <w:rsid w:val="00ED4CFC"/>
    <w:rsid w:val="00FB1CEC"/>
    <w:rsid w:val="00FD6402"/>
    <w:rsid w:val="00FF75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3BB5-7B8E-41BF-93D5-C8E3B512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7</cp:revision>
  <cp:lastPrinted>2018-12-17T00:40:00Z</cp:lastPrinted>
  <dcterms:created xsi:type="dcterms:W3CDTF">2019-03-29T02:38:00Z</dcterms:created>
  <dcterms:modified xsi:type="dcterms:W3CDTF">2019-04-03T02:29:00Z</dcterms:modified>
</cp:coreProperties>
</file>